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67" w:rsidRDefault="00BC0F1B" w:rsidP="00BC0F1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0F1B">
        <w:rPr>
          <w:rFonts w:ascii="Times New Roman" w:hAnsi="Times New Roman" w:cs="Times New Roman"/>
          <w:b/>
          <w:sz w:val="32"/>
          <w:szCs w:val="32"/>
          <w:u w:val="single"/>
        </w:rPr>
        <w:t>Билеты к экзамену по геометрии, 8 класс.</w:t>
      </w:r>
    </w:p>
    <w:p w:rsidR="00BC0F1B" w:rsidRDefault="00BC0F1B" w:rsidP="00BC0F1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C0F1B" w:rsidRPr="00BC0F1B" w:rsidRDefault="00BC0F1B" w:rsidP="00BC0F1B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BC0F1B">
        <w:rPr>
          <w:rFonts w:ascii="Times New Roman" w:hAnsi="Times New Roman" w:cs="Times New Roman"/>
          <w:sz w:val="32"/>
          <w:szCs w:val="32"/>
          <w:u w:val="single"/>
        </w:rPr>
        <w:t>Билет 1.</w:t>
      </w:r>
    </w:p>
    <w:p w:rsidR="00BC0F1B" w:rsidRDefault="00BC0F1B" w:rsidP="00BC0F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Свойства равнобедренного треугольника.</w:t>
      </w:r>
    </w:p>
    <w:p w:rsidR="00BC0F1B" w:rsidRPr="00BC0F1B" w:rsidRDefault="00BC0F1B" w:rsidP="00BC0F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C0F1B">
        <w:rPr>
          <w:rFonts w:ascii="Times New Roman" w:hAnsi="Times New Roman" w:cs="Times New Roman"/>
          <w:sz w:val="32"/>
          <w:szCs w:val="32"/>
        </w:rPr>
        <w:t>Теорема о свойстве биссектрисы в треугольнике.</w:t>
      </w:r>
      <w:r w:rsidRPr="00BC0F1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BC0F1B" w:rsidRDefault="00BC0F1B" w:rsidP="00BC0F1B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BC0F1B" w:rsidRPr="00BC0F1B" w:rsidRDefault="00BC0F1B" w:rsidP="00BC0F1B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Билет 2</w:t>
      </w:r>
      <w:r w:rsidRPr="00BC0F1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BC0F1B" w:rsidRDefault="00BC0F1B" w:rsidP="00BC0F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Признаки равенства треугольников.</w:t>
      </w:r>
    </w:p>
    <w:p w:rsidR="00BC0F1B" w:rsidRPr="00BC0F1B" w:rsidRDefault="00BC0F1B" w:rsidP="00BC0F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C0F1B">
        <w:rPr>
          <w:rFonts w:ascii="Times New Roman" w:hAnsi="Times New Roman" w:cs="Times New Roman"/>
          <w:sz w:val="32"/>
          <w:szCs w:val="32"/>
        </w:rPr>
        <w:t xml:space="preserve">Построение касательной к окружности. </w:t>
      </w:r>
    </w:p>
    <w:p w:rsidR="00BC0F1B" w:rsidRDefault="00BC0F1B" w:rsidP="00BC0F1B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BC0F1B" w:rsidRDefault="00BC0F1B" w:rsidP="00BC0F1B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Билет 3</w:t>
      </w:r>
      <w:r w:rsidRPr="00BC0F1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BC0F1B" w:rsidRDefault="003740A6" w:rsidP="00BC0F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740A6">
        <w:rPr>
          <w:rFonts w:ascii="Times New Roman" w:hAnsi="Times New Roman" w:cs="Times New Roman"/>
          <w:sz w:val="32"/>
          <w:szCs w:val="32"/>
        </w:rPr>
        <w:t xml:space="preserve">Параллельные </w:t>
      </w:r>
      <w:r>
        <w:rPr>
          <w:rFonts w:ascii="Times New Roman" w:hAnsi="Times New Roman" w:cs="Times New Roman"/>
          <w:sz w:val="32"/>
          <w:szCs w:val="32"/>
        </w:rPr>
        <w:t xml:space="preserve">прямые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определение). Признаки параллельности двух прямых.</w:t>
      </w:r>
    </w:p>
    <w:p w:rsidR="003740A6" w:rsidRDefault="003740A6" w:rsidP="00BC0F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Нахождение гипотенузы, катета и острого угла прямоугольного треугольника по данным его второго катета и острому углу.</w:t>
      </w:r>
    </w:p>
    <w:p w:rsidR="00723488" w:rsidRPr="003740A6" w:rsidRDefault="00723488" w:rsidP="0072348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723488" w:rsidRDefault="00723488" w:rsidP="00723488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Билет 4</w:t>
      </w:r>
    </w:p>
    <w:p w:rsidR="00723488" w:rsidRDefault="00723488" w:rsidP="007234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Теорема об углах, образованных при пересечении двух параллельных прямых третьей.</w:t>
      </w:r>
    </w:p>
    <w:p w:rsidR="00DE122F" w:rsidRPr="00DE122F" w:rsidRDefault="00DE122F" w:rsidP="007234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E122F">
        <w:rPr>
          <w:rFonts w:ascii="Times New Roman" w:hAnsi="Times New Roman" w:cs="Times New Roman"/>
          <w:sz w:val="32"/>
          <w:szCs w:val="32"/>
        </w:rPr>
        <w:t>Формула Герона.</w:t>
      </w:r>
    </w:p>
    <w:p w:rsidR="004D6F21" w:rsidRDefault="004D6F21" w:rsidP="004D6F21">
      <w:pPr>
        <w:pStyle w:val="a3"/>
        <w:ind w:left="720"/>
        <w:rPr>
          <w:rFonts w:ascii="Times New Roman" w:hAnsi="Times New Roman" w:cs="Times New Roman"/>
          <w:sz w:val="32"/>
          <w:szCs w:val="32"/>
          <w:u w:val="single"/>
        </w:rPr>
      </w:pPr>
    </w:p>
    <w:p w:rsidR="004D6F21" w:rsidRDefault="004D6F21" w:rsidP="004D6F2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Билет 5</w:t>
      </w:r>
      <w:r w:rsidRPr="00BC0F1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4D6F21" w:rsidRDefault="00081F6E" w:rsidP="00081F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Внешний угол треугольника. Свойство внешнего угла.</w:t>
      </w:r>
    </w:p>
    <w:p w:rsidR="00081F6E" w:rsidRDefault="009249DC" w:rsidP="00081F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Нахождение значения синуса,  к</w:t>
      </w:r>
      <w:r w:rsidR="00081F6E">
        <w:rPr>
          <w:rFonts w:ascii="Times New Roman" w:hAnsi="Times New Roman" w:cs="Times New Roman"/>
          <w:sz w:val="32"/>
          <w:szCs w:val="32"/>
        </w:rPr>
        <w:t>осинуса, тангенса угла 45°.</w:t>
      </w:r>
    </w:p>
    <w:p w:rsidR="00081F6E" w:rsidRPr="004D6F21" w:rsidRDefault="00081F6E" w:rsidP="00081F6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6726DA" w:rsidRDefault="006726DA" w:rsidP="006726DA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Билет 6</w:t>
      </w:r>
      <w:r w:rsidRPr="00BC0F1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6726DA" w:rsidRDefault="0012185A" w:rsidP="001218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Треугольник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определение). Теорема о сумме углов треугольника.</w:t>
      </w:r>
    </w:p>
    <w:p w:rsidR="00A25E96" w:rsidRDefault="00E03504" w:rsidP="001218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Теорема Фалеса.</w:t>
      </w:r>
    </w:p>
    <w:p w:rsidR="00E03504" w:rsidRDefault="00E03504" w:rsidP="00E0350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E03504" w:rsidRDefault="00E03504" w:rsidP="00E03504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Билет 7</w:t>
      </w:r>
      <w:r w:rsidRPr="00BC0F1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E03504" w:rsidRDefault="00657155" w:rsidP="00E035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Признаки равенства прямоугольного треугольника.</w:t>
      </w:r>
    </w:p>
    <w:p w:rsidR="009D402D" w:rsidRPr="009D402D" w:rsidRDefault="009D402D" w:rsidP="00E035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Вывод формулы площади треугольника S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а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h</w:t>
      </w:r>
      <w:proofErr w:type="spellEnd"/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9D402D" w:rsidRPr="00E03504" w:rsidRDefault="009D402D" w:rsidP="009D402D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D402D" w:rsidRDefault="009D402D" w:rsidP="009D402D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Билет 8</w:t>
      </w:r>
      <w:r w:rsidRPr="00BC0F1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9D402D" w:rsidRDefault="009D402D" w:rsidP="009D40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Признаки параллелограмма</w:t>
      </w:r>
      <w:r w:rsidR="00F801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( с доказательством)</w:t>
      </w:r>
    </w:p>
    <w:p w:rsidR="009D402D" w:rsidRPr="00D12844" w:rsidRDefault="009D402D" w:rsidP="00D128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Построение треугольника по трем сторонам.</w:t>
      </w:r>
    </w:p>
    <w:p w:rsidR="00A24A24" w:rsidRDefault="00A24A24" w:rsidP="00A24A24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Билет 9</w:t>
      </w:r>
      <w:r w:rsidRPr="00BC0F1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A24A24" w:rsidRPr="00E14A71" w:rsidRDefault="00E14A71" w:rsidP="001739A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Параллелограмм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определение). Свойства параллелограмма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с доказательством).</w:t>
      </w:r>
    </w:p>
    <w:p w:rsidR="00E14A71" w:rsidRPr="00E14A71" w:rsidRDefault="00E14A71" w:rsidP="001739A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Построение биссектрисы угла.</w:t>
      </w:r>
    </w:p>
    <w:p w:rsidR="00E14A71" w:rsidRPr="00BC0F1B" w:rsidRDefault="00E14A71" w:rsidP="00E14A7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E14A71" w:rsidRDefault="00E14A71" w:rsidP="00E14A7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BC0F1B">
        <w:rPr>
          <w:rFonts w:ascii="Times New Roman" w:hAnsi="Times New Roman" w:cs="Times New Roman"/>
          <w:sz w:val="32"/>
          <w:szCs w:val="32"/>
          <w:u w:val="single"/>
        </w:rPr>
        <w:t>Билет 1</w:t>
      </w:r>
      <w:r>
        <w:rPr>
          <w:rFonts w:ascii="Times New Roman" w:hAnsi="Times New Roman" w:cs="Times New Roman"/>
          <w:sz w:val="32"/>
          <w:szCs w:val="32"/>
          <w:u w:val="single"/>
        </w:rPr>
        <w:t>0</w:t>
      </w:r>
      <w:r w:rsidRPr="00BC0F1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E14A71" w:rsidRDefault="00E14A71" w:rsidP="00E14A7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Прямоугольник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определение). Свойства и признаки прямоугольника.</w:t>
      </w:r>
    </w:p>
    <w:p w:rsidR="00E14A71" w:rsidRDefault="0037750B" w:rsidP="00E14A7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Нахождение катета и острых углов прямоугольного треугольника по гипотенузе и другому катету.</w:t>
      </w:r>
    </w:p>
    <w:p w:rsidR="00F65BBC" w:rsidRPr="00E14A71" w:rsidRDefault="00F65BBC" w:rsidP="00072AF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5BBC" w:rsidRDefault="00F65BBC" w:rsidP="00F65BBC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Билет 11</w:t>
      </w:r>
      <w:r w:rsidRPr="00BC0F1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F65BBC" w:rsidRPr="00DF0397" w:rsidRDefault="00DF0397" w:rsidP="006E454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Ромб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определение). Свойства и признаки ромба.</w:t>
      </w:r>
    </w:p>
    <w:p w:rsidR="00DF0397" w:rsidRPr="006A3F2E" w:rsidRDefault="00DF0397" w:rsidP="006E454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Построение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прямой</w:t>
      </w:r>
      <w:proofErr w:type="gramEnd"/>
      <w:r>
        <w:rPr>
          <w:rFonts w:ascii="Times New Roman" w:hAnsi="Times New Roman" w:cs="Times New Roman"/>
          <w:sz w:val="32"/>
          <w:szCs w:val="32"/>
        </w:rPr>
        <w:t>, проходящей через данную точку и перпендикулярной данной прямой.</w:t>
      </w:r>
    </w:p>
    <w:p w:rsidR="006A3F2E" w:rsidRDefault="006A3F2E" w:rsidP="006A3F2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6A3F2E" w:rsidRDefault="006A3F2E" w:rsidP="006A3F2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BC0F1B">
        <w:rPr>
          <w:rFonts w:ascii="Times New Roman" w:hAnsi="Times New Roman" w:cs="Times New Roman"/>
          <w:sz w:val="32"/>
          <w:szCs w:val="32"/>
          <w:u w:val="single"/>
        </w:rPr>
        <w:t>Билет 1</w:t>
      </w:r>
      <w:r>
        <w:rPr>
          <w:rFonts w:ascii="Times New Roman" w:hAnsi="Times New Roman" w:cs="Times New Roman"/>
          <w:sz w:val="32"/>
          <w:szCs w:val="32"/>
          <w:u w:val="single"/>
        </w:rPr>
        <w:t>2</w:t>
      </w:r>
      <w:r w:rsidRPr="00BC0F1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6A3F2E" w:rsidRDefault="006A3F2E" w:rsidP="006A3F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Средняя линия треугольника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определение). Теорема о средней линии тре</w:t>
      </w:r>
      <w:r w:rsidR="008B5E6A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гол</w:t>
      </w:r>
      <w:r w:rsidR="008B5E6A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ника.</w:t>
      </w:r>
    </w:p>
    <w:p w:rsidR="008B5E6A" w:rsidRDefault="008B5E6A" w:rsidP="006A3F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Вписанный угол. Теорема о вписанном угле.</w:t>
      </w:r>
    </w:p>
    <w:p w:rsidR="008B5E6A" w:rsidRDefault="008B5E6A" w:rsidP="0091647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16473" w:rsidRDefault="00916473" w:rsidP="00916473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BC0F1B">
        <w:rPr>
          <w:rFonts w:ascii="Times New Roman" w:hAnsi="Times New Roman" w:cs="Times New Roman"/>
          <w:sz w:val="32"/>
          <w:szCs w:val="32"/>
          <w:u w:val="single"/>
        </w:rPr>
        <w:t>Билет 1</w:t>
      </w:r>
      <w:r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BC0F1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CD48B7" w:rsidRDefault="00CD48B7" w:rsidP="00CD48B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Средняя линия трапеции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определение). Теорема о средней линии трапеции.</w:t>
      </w:r>
    </w:p>
    <w:p w:rsidR="009249DC" w:rsidRDefault="009249DC" w:rsidP="009249DC">
      <w:pPr>
        <w:pStyle w:val="a3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Нахождение значений </w:t>
      </w:r>
      <w:proofErr w:type="spellStart"/>
      <w:r>
        <w:rPr>
          <w:rFonts w:ascii="Times New Roman" w:hAnsi="Times New Roman"/>
          <w:sz w:val="32"/>
          <w:szCs w:val="32"/>
        </w:rPr>
        <w:t>ѕіn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cos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tq</w:t>
      </w:r>
      <w:proofErr w:type="spellEnd"/>
      <w:r>
        <w:rPr>
          <w:rFonts w:ascii="Times New Roman" w:hAnsi="Times New Roman"/>
          <w:sz w:val="32"/>
          <w:szCs w:val="32"/>
        </w:rPr>
        <w:t xml:space="preserve"> угла в 30°.</w:t>
      </w:r>
    </w:p>
    <w:p w:rsidR="00AE19BB" w:rsidRDefault="00AE19BB" w:rsidP="00AE19BB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AE19BB" w:rsidRDefault="00AE19BB" w:rsidP="00AE19BB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BC0F1B">
        <w:rPr>
          <w:rFonts w:ascii="Times New Roman" w:hAnsi="Times New Roman" w:cs="Times New Roman"/>
          <w:sz w:val="32"/>
          <w:szCs w:val="32"/>
          <w:u w:val="single"/>
        </w:rPr>
        <w:t>Билет 1</w:t>
      </w:r>
      <w:r>
        <w:rPr>
          <w:rFonts w:ascii="Times New Roman" w:hAnsi="Times New Roman" w:cs="Times New Roman"/>
          <w:sz w:val="32"/>
          <w:szCs w:val="32"/>
          <w:u w:val="single"/>
        </w:rPr>
        <w:t>4</w:t>
      </w:r>
      <w:r w:rsidRPr="00BC0F1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AE19BB" w:rsidRPr="00CF2F1C" w:rsidRDefault="00CF2F1C" w:rsidP="00AE19B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Трапеция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определение). Вывод формулы площади трапеции.</w:t>
      </w:r>
    </w:p>
    <w:p w:rsidR="00CF2F1C" w:rsidRPr="00302BB8" w:rsidRDefault="00CF2F1C" w:rsidP="00AE19B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Построение  </w:t>
      </w:r>
      <w:proofErr w:type="gramStart"/>
      <w:r>
        <w:rPr>
          <w:rFonts w:ascii="Times New Roman" w:hAnsi="Times New Roman" w:cs="Times New Roman"/>
          <w:sz w:val="32"/>
          <w:szCs w:val="32"/>
        </w:rPr>
        <w:t>прямой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302B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параллельной данной.</w:t>
      </w:r>
    </w:p>
    <w:p w:rsidR="00302BB8" w:rsidRPr="00CF2F1C" w:rsidRDefault="00302BB8" w:rsidP="00302BB8">
      <w:pPr>
        <w:pStyle w:val="a3"/>
        <w:ind w:left="720"/>
        <w:rPr>
          <w:rFonts w:ascii="Times New Roman" w:hAnsi="Times New Roman" w:cs="Times New Roman"/>
          <w:sz w:val="32"/>
          <w:szCs w:val="32"/>
          <w:u w:val="single"/>
        </w:rPr>
      </w:pPr>
    </w:p>
    <w:p w:rsidR="00302BB8" w:rsidRDefault="00302BB8" w:rsidP="00302BB8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BC0F1B">
        <w:rPr>
          <w:rFonts w:ascii="Times New Roman" w:hAnsi="Times New Roman" w:cs="Times New Roman"/>
          <w:sz w:val="32"/>
          <w:szCs w:val="32"/>
          <w:u w:val="single"/>
        </w:rPr>
        <w:t>Билет 1</w:t>
      </w:r>
      <w:r>
        <w:rPr>
          <w:rFonts w:ascii="Times New Roman" w:hAnsi="Times New Roman" w:cs="Times New Roman"/>
          <w:sz w:val="32"/>
          <w:szCs w:val="32"/>
          <w:u w:val="single"/>
        </w:rPr>
        <w:t>5</w:t>
      </w:r>
      <w:r w:rsidRPr="00BC0F1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302BB8" w:rsidRDefault="00302BB8" w:rsidP="00302BB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Теорема Пифагора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прямая и обратная).</w:t>
      </w:r>
    </w:p>
    <w:p w:rsidR="00302BB8" w:rsidRDefault="00302BB8" w:rsidP="00302BB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Деление отрезка пополам.</w:t>
      </w:r>
    </w:p>
    <w:p w:rsidR="00D92C50" w:rsidRPr="00302BB8" w:rsidRDefault="00D92C50" w:rsidP="00364B8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92C50" w:rsidRDefault="00D92C50" w:rsidP="00D92C50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BC0F1B">
        <w:rPr>
          <w:rFonts w:ascii="Times New Roman" w:hAnsi="Times New Roman" w:cs="Times New Roman"/>
          <w:sz w:val="32"/>
          <w:szCs w:val="32"/>
          <w:u w:val="single"/>
        </w:rPr>
        <w:t>Билет 1</w:t>
      </w:r>
      <w:r>
        <w:rPr>
          <w:rFonts w:ascii="Times New Roman" w:hAnsi="Times New Roman" w:cs="Times New Roman"/>
          <w:sz w:val="32"/>
          <w:szCs w:val="32"/>
          <w:u w:val="single"/>
        </w:rPr>
        <w:t>6</w:t>
      </w:r>
      <w:r w:rsidRPr="00BC0F1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2804C7" w:rsidRPr="00A7361F" w:rsidRDefault="00A7361F" w:rsidP="002804C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Вертикальные углы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определение).  Свойства вертикальных углов. Смежные углы.</w:t>
      </w:r>
    </w:p>
    <w:p w:rsidR="006A3F2E" w:rsidRPr="00D12844" w:rsidRDefault="00D0297F" w:rsidP="00D128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Признаки подобия треугол</w:t>
      </w:r>
      <w:r w:rsidR="00072AF7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ника.</w:t>
      </w:r>
    </w:p>
    <w:p w:rsidR="00A24A24" w:rsidRPr="009D402D" w:rsidRDefault="00A24A24" w:rsidP="00A24A24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E03504" w:rsidRPr="0012185A" w:rsidRDefault="00E03504" w:rsidP="00E0350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BC0F1B" w:rsidRPr="00BC0F1B" w:rsidRDefault="00BC0F1B" w:rsidP="00BC0F1B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sectPr w:rsidR="00BC0F1B" w:rsidRPr="00BC0F1B" w:rsidSect="001401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BC7" w:rsidRDefault="00287BC7" w:rsidP="00D12844">
      <w:pPr>
        <w:spacing w:after="0" w:line="240" w:lineRule="auto"/>
      </w:pPr>
      <w:r>
        <w:separator/>
      </w:r>
    </w:p>
  </w:endnote>
  <w:endnote w:type="continuationSeparator" w:id="0">
    <w:p w:rsidR="00287BC7" w:rsidRDefault="00287BC7" w:rsidP="00D1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1395"/>
    </w:sdtPr>
    <w:sdtContent>
      <w:p w:rsidR="00D12844" w:rsidRDefault="009657E4">
        <w:pPr>
          <w:pStyle w:val="a9"/>
          <w:jc w:val="right"/>
        </w:pPr>
        <w:fldSimple w:instr=" PAGE   \* MERGEFORMAT ">
          <w:r w:rsidR="00364B88">
            <w:rPr>
              <w:noProof/>
            </w:rPr>
            <w:t>3</w:t>
          </w:r>
        </w:fldSimple>
      </w:p>
    </w:sdtContent>
  </w:sdt>
  <w:p w:rsidR="00D12844" w:rsidRDefault="00D128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BC7" w:rsidRDefault="00287BC7" w:rsidP="00D12844">
      <w:pPr>
        <w:spacing w:after="0" w:line="240" w:lineRule="auto"/>
      </w:pPr>
      <w:r>
        <w:separator/>
      </w:r>
    </w:p>
  </w:footnote>
  <w:footnote w:type="continuationSeparator" w:id="0">
    <w:p w:rsidR="00287BC7" w:rsidRDefault="00287BC7" w:rsidP="00D12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C9E"/>
    <w:multiLevelType w:val="hybridMultilevel"/>
    <w:tmpl w:val="58F07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90005"/>
    <w:multiLevelType w:val="hybridMultilevel"/>
    <w:tmpl w:val="29F27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14C47"/>
    <w:multiLevelType w:val="hybridMultilevel"/>
    <w:tmpl w:val="7806E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539B5"/>
    <w:multiLevelType w:val="hybridMultilevel"/>
    <w:tmpl w:val="3AE26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03E4C"/>
    <w:multiLevelType w:val="hybridMultilevel"/>
    <w:tmpl w:val="1C7C4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48B4"/>
    <w:multiLevelType w:val="hybridMultilevel"/>
    <w:tmpl w:val="A3626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F7BA6"/>
    <w:multiLevelType w:val="hybridMultilevel"/>
    <w:tmpl w:val="14ECF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04010"/>
    <w:multiLevelType w:val="hybridMultilevel"/>
    <w:tmpl w:val="F9FAB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9101B"/>
    <w:multiLevelType w:val="hybridMultilevel"/>
    <w:tmpl w:val="55CE4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A458E"/>
    <w:multiLevelType w:val="hybridMultilevel"/>
    <w:tmpl w:val="784EB42A"/>
    <w:lvl w:ilvl="0" w:tplc="8BEEC60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55E74E0A"/>
    <w:multiLevelType w:val="hybridMultilevel"/>
    <w:tmpl w:val="3F8A1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51B68"/>
    <w:multiLevelType w:val="hybridMultilevel"/>
    <w:tmpl w:val="51C09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94D58"/>
    <w:multiLevelType w:val="hybridMultilevel"/>
    <w:tmpl w:val="27E84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33A70"/>
    <w:multiLevelType w:val="hybridMultilevel"/>
    <w:tmpl w:val="41F00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647DD"/>
    <w:multiLevelType w:val="hybridMultilevel"/>
    <w:tmpl w:val="707E2BCE"/>
    <w:lvl w:ilvl="0" w:tplc="DA64B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BF10C4"/>
    <w:multiLevelType w:val="hybridMultilevel"/>
    <w:tmpl w:val="0E60F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A0752"/>
    <w:multiLevelType w:val="hybridMultilevel"/>
    <w:tmpl w:val="DF5A3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  <w:num w:numId="13">
    <w:abstractNumId w:val="8"/>
  </w:num>
  <w:num w:numId="14">
    <w:abstractNumId w:val="11"/>
  </w:num>
  <w:num w:numId="15">
    <w:abstractNumId w:val="16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F1B"/>
    <w:rsid w:val="00072AF7"/>
    <w:rsid w:val="00081F6E"/>
    <w:rsid w:val="0012185A"/>
    <w:rsid w:val="00140167"/>
    <w:rsid w:val="001739A1"/>
    <w:rsid w:val="00260EAB"/>
    <w:rsid w:val="002804C7"/>
    <w:rsid w:val="00287BC7"/>
    <w:rsid w:val="00302BB8"/>
    <w:rsid w:val="00313EC5"/>
    <w:rsid w:val="00364B88"/>
    <w:rsid w:val="003740A6"/>
    <w:rsid w:val="0037750B"/>
    <w:rsid w:val="004D6F21"/>
    <w:rsid w:val="00657155"/>
    <w:rsid w:val="006726DA"/>
    <w:rsid w:val="006A3F2E"/>
    <w:rsid w:val="006E4543"/>
    <w:rsid w:val="00723488"/>
    <w:rsid w:val="008B5E6A"/>
    <w:rsid w:val="00916473"/>
    <w:rsid w:val="009249DC"/>
    <w:rsid w:val="009657E4"/>
    <w:rsid w:val="009D402D"/>
    <w:rsid w:val="00A24A24"/>
    <w:rsid w:val="00A25E96"/>
    <w:rsid w:val="00A7361F"/>
    <w:rsid w:val="00AE19BB"/>
    <w:rsid w:val="00BC0F1B"/>
    <w:rsid w:val="00C43E54"/>
    <w:rsid w:val="00CD48B7"/>
    <w:rsid w:val="00CF2F1C"/>
    <w:rsid w:val="00D0297F"/>
    <w:rsid w:val="00D12844"/>
    <w:rsid w:val="00D92C50"/>
    <w:rsid w:val="00DE122F"/>
    <w:rsid w:val="00DF0397"/>
    <w:rsid w:val="00E03504"/>
    <w:rsid w:val="00E14A71"/>
    <w:rsid w:val="00F65BBC"/>
    <w:rsid w:val="00F8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F1B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9D402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02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1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2844"/>
  </w:style>
  <w:style w:type="paragraph" w:styleId="a9">
    <w:name w:val="footer"/>
    <w:basedOn w:val="a"/>
    <w:link w:val="aa"/>
    <w:uiPriority w:val="99"/>
    <w:unhideWhenUsed/>
    <w:rsid w:val="00D1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2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39</cp:revision>
  <dcterms:created xsi:type="dcterms:W3CDTF">2013-04-05T18:08:00Z</dcterms:created>
  <dcterms:modified xsi:type="dcterms:W3CDTF">2013-04-05T18:48:00Z</dcterms:modified>
</cp:coreProperties>
</file>